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40" w:rsidRDefault="009577FF">
      <w:pPr>
        <w:rPr>
          <w:rFonts w:ascii="Tahoma" w:hAnsi="Tahoma" w:cs="Tahoma"/>
        </w:rPr>
      </w:pPr>
      <w:r w:rsidRPr="002E3840">
        <w:rPr>
          <w:rFonts w:ascii="Tahoma" w:hAnsi="Tahoma" w:cs="Tahoma"/>
        </w:rPr>
        <w:t>Algebra 1</w:t>
      </w:r>
      <w:r w:rsidRPr="002E3840">
        <w:rPr>
          <w:rFonts w:ascii="Tahoma" w:hAnsi="Tahoma" w:cs="Tahoma"/>
        </w:rPr>
        <w:tab/>
      </w:r>
      <w:r w:rsidR="002E3840">
        <w:rPr>
          <w:rFonts w:ascii="Tahoma" w:hAnsi="Tahoma" w:cs="Tahoma"/>
        </w:rPr>
        <w:t>Chapter 11 Reference</w:t>
      </w:r>
    </w:p>
    <w:p w:rsidR="000E122A" w:rsidRPr="002E3840" w:rsidRDefault="009577FF">
      <w:pPr>
        <w:rPr>
          <w:rFonts w:ascii="Tahoma" w:hAnsi="Tahoma" w:cs="Tahoma"/>
        </w:rPr>
      </w:pPr>
      <w:r w:rsidRPr="002E3840">
        <w:rPr>
          <w:rFonts w:ascii="Tahoma" w:hAnsi="Tahoma" w:cs="Tahoma"/>
        </w:rPr>
        <w:tab/>
      </w:r>
    </w:p>
    <w:p w:rsidR="009577FF" w:rsidRPr="002E3840" w:rsidRDefault="009577FF">
      <w:pPr>
        <w:rPr>
          <w:rFonts w:ascii="Tahoma" w:hAnsi="Tahoma" w:cs="Tahoma"/>
          <w:b/>
        </w:rPr>
      </w:pPr>
      <w:r w:rsidRPr="002E3840">
        <w:rPr>
          <w:rFonts w:ascii="Tahoma" w:hAnsi="Tahoma" w:cs="Tahoma"/>
          <w:b/>
        </w:rPr>
        <w:t>Making Box Plots and Histograms on TI-</w:t>
      </w:r>
      <w:proofErr w:type="spellStart"/>
      <w:r w:rsidRPr="002E3840">
        <w:rPr>
          <w:rFonts w:ascii="Tahoma" w:hAnsi="Tahoma" w:cs="Tahoma"/>
          <w:b/>
        </w:rPr>
        <w:t>Nspire</w:t>
      </w:r>
      <w:proofErr w:type="spellEnd"/>
      <w:r w:rsidRPr="002E3840">
        <w:rPr>
          <w:rFonts w:ascii="Tahoma" w:hAnsi="Tahoma" w:cs="Tahoma"/>
          <w:b/>
        </w:rPr>
        <w:t xml:space="preserve"> Calculators</w:t>
      </w:r>
    </w:p>
    <w:p w:rsidR="002E3840" w:rsidRPr="002E3840" w:rsidRDefault="002E3840">
      <w:pPr>
        <w:rPr>
          <w:rFonts w:ascii="Tahoma" w:hAnsi="Tahoma" w:cs="Tahoma"/>
        </w:rPr>
      </w:pPr>
    </w:p>
    <w:p w:rsidR="009577FF" w:rsidRPr="002E3840" w:rsidRDefault="009577FF">
      <w:pPr>
        <w:rPr>
          <w:rFonts w:ascii="Tahoma" w:hAnsi="Tahoma" w:cs="Tahoma"/>
        </w:rPr>
      </w:pPr>
      <w:r w:rsidRPr="002E3840">
        <w:rPr>
          <w:rFonts w:ascii="Tahoma" w:hAnsi="Tahoma" w:cs="Tahoma"/>
        </w:rPr>
        <w:t>1. Make a new document “List and Spreadsheet”.</w:t>
      </w:r>
    </w:p>
    <w:p w:rsidR="009577FF" w:rsidRPr="002E3840" w:rsidRDefault="009577FF">
      <w:pPr>
        <w:rPr>
          <w:rFonts w:ascii="Tahoma" w:hAnsi="Tahoma" w:cs="Tahoma"/>
        </w:rPr>
      </w:pPr>
      <w:r w:rsidRPr="002E3840">
        <w:rPr>
          <w:rFonts w:ascii="Tahoma" w:hAnsi="Tahoma" w:cs="Tahoma"/>
        </w:rPr>
        <w:t>2. Title your first column and enter the values in the cells below.</w:t>
      </w:r>
    </w:p>
    <w:p w:rsidR="009577FF" w:rsidRPr="002E3840" w:rsidRDefault="009577FF">
      <w:pPr>
        <w:rPr>
          <w:rFonts w:ascii="Tahoma" w:hAnsi="Tahoma" w:cs="Tahoma"/>
        </w:rPr>
      </w:pPr>
      <w:r w:rsidRPr="002E3840">
        <w:rPr>
          <w:rFonts w:ascii="Tahoma" w:hAnsi="Tahoma" w:cs="Tahoma"/>
        </w:rPr>
        <w:t xml:space="preserve">3. Add a new page by clicking “ctrl”, “doc” and make a “Data and Statistics” page. </w:t>
      </w:r>
    </w:p>
    <w:p w:rsidR="003D3ACC" w:rsidRPr="002E3840" w:rsidRDefault="003D3ACC">
      <w:pPr>
        <w:rPr>
          <w:rFonts w:ascii="Tahoma" w:hAnsi="Tahoma" w:cs="Tahoma"/>
        </w:rPr>
      </w:pPr>
      <w:r w:rsidRPr="002E3840">
        <w:rPr>
          <w:rFonts w:ascii="Tahoma" w:hAnsi="Tahoma" w:cs="Tahoma"/>
        </w:rPr>
        <w:t>4. Click on the x-axis and choose your variable.</w:t>
      </w:r>
    </w:p>
    <w:p w:rsidR="003D3ACC" w:rsidRPr="002E3840" w:rsidRDefault="003D3ACC">
      <w:pPr>
        <w:rPr>
          <w:rFonts w:ascii="Tahoma" w:hAnsi="Tahoma" w:cs="Tahoma"/>
        </w:rPr>
      </w:pPr>
      <w:r w:rsidRPr="002E3840">
        <w:rPr>
          <w:rFonts w:ascii="Tahoma" w:hAnsi="Tahoma" w:cs="Tahoma"/>
        </w:rPr>
        <w:t>5. Hit “menu”, “Plot Type”, then “Box Plot” or “Histogram”</w:t>
      </w:r>
    </w:p>
    <w:p w:rsidR="002E3840" w:rsidRDefault="002E3840">
      <w:pPr>
        <w:rPr>
          <w:rFonts w:ascii="Tahoma" w:hAnsi="Tahoma" w:cs="Tahoma"/>
        </w:rPr>
      </w:pPr>
    </w:p>
    <w:p w:rsidR="004027B5" w:rsidRPr="002E3840" w:rsidRDefault="004027B5">
      <w:pPr>
        <w:rPr>
          <w:rFonts w:ascii="Tahoma" w:hAnsi="Tahoma" w:cs="Tahoma"/>
          <w:b/>
        </w:rPr>
      </w:pPr>
      <w:r w:rsidRPr="002E3840">
        <w:rPr>
          <w:rFonts w:ascii="Tahoma" w:hAnsi="Tahoma" w:cs="Tahoma"/>
          <w:b/>
        </w:rPr>
        <w:t>Finding Standard Deviation and other calculations</w:t>
      </w:r>
    </w:p>
    <w:p w:rsidR="002E3840" w:rsidRPr="002E3840" w:rsidRDefault="002E3840">
      <w:pPr>
        <w:rPr>
          <w:rFonts w:ascii="Tahoma" w:hAnsi="Tahoma" w:cs="Tahoma"/>
        </w:rPr>
      </w:pPr>
    </w:p>
    <w:p w:rsidR="004027B5" w:rsidRPr="002E3840" w:rsidRDefault="004027B5">
      <w:pPr>
        <w:rPr>
          <w:rFonts w:ascii="Tahoma" w:hAnsi="Tahoma" w:cs="Tahoma"/>
        </w:rPr>
      </w:pPr>
      <w:r w:rsidRPr="002E3840">
        <w:rPr>
          <w:rFonts w:ascii="Tahoma" w:hAnsi="Tahoma" w:cs="Tahoma"/>
        </w:rPr>
        <w:t>1. From the list page, find an open cell and choose “menu”.</w:t>
      </w:r>
    </w:p>
    <w:p w:rsidR="004027B5" w:rsidRPr="002E3840" w:rsidRDefault="004027B5">
      <w:pPr>
        <w:rPr>
          <w:rFonts w:ascii="Tahoma" w:hAnsi="Tahoma" w:cs="Tahoma"/>
        </w:rPr>
      </w:pPr>
      <w:r w:rsidRPr="002E3840">
        <w:rPr>
          <w:rFonts w:ascii="Tahoma" w:hAnsi="Tahoma" w:cs="Tahoma"/>
        </w:rPr>
        <w:t xml:space="preserve">2. Pick “Statistics”, “Stat Calculations”, </w:t>
      </w:r>
      <w:proofErr w:type="gramStart"/>
      <w:r w:rsidRPr="002E3840">
        <w:rPr>
          <w:rFonts w:ascii="Tahoma" w:hAnsi="Tahoma" w:cs="Tahoma"/>
        </w:rPr>
        <w:t>then</w:t>
      </w:r>
      <w:proofErr w:type="gramEnd"/>
      <w:r w:rsidRPr="002E3840">
        <w:rPr>
          <w:rFonts w:ascii="Tahoma" w:hAnsi="Tahoma" w:cs="Tahoma"/>
        </w:rPr>
        <w:t xml:space="preserve"> “One-Variable Statistics”.</w:t>
      </w:r>
    </w:p>
    <w:p w:rsidR="00074668" w:rsidRDefault="00074668">
      <w:pPr>
        <w:rPr>
          <w:rFonts w:ascii="Tahoma" w:hAnsi="Tahoma" w:cs="Tahoma"/>
        </w:rPr>
      </w:pPr>
      <w:r w:rsidRPr="002E3840">
        <w:rPr>
          <w:rFonts w:ascii="Tahoma" w:hAnsi="Tahoma" w:cs="Tahoma"/>
        </w:rPr>
        <w:t xml:space="preserve">3. The </w:t>
      </w:r>
      <w:r w:rsidRPr="002E3840">
        <w:rPr>
          <w:rFonts w:ascii="Tahoma" w:hAnsi="Tahoma" w:cs="Tahoma"/>
          <w:noProof/>
        </w:rPr>
        <w:drawing>
          <wp:inline distT="0" distB="0" distL="0" distR="0" wp14:anchorId="25A07044" wp14:editId="4D7CA0B9">
            <wp:extent cx="247650" cy="238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3840">
        <w:rPr>
          <w:rFonts w:ascii="Tahoma" w:hAnsi="Tahoma" w:cs="Tahoma"/>
        </w:rPr>
        <w:t xml:space="preserve"> symbol means standard deviation.</w:t>
      </w:r>
    </w:p>
    <w:p w:rsidR="00E5372E" w:rsidRPr="002E3840" w:rsidRDefault="00E5372E">
      <w:pPr>
        <w:rPr>
          <w:rFonts w:ascii="Tahoma" w:hAnsi="Tahoma" w:cs="Tahoma"/>
        </w:rPr>
      </w:pPr>
      <w:bookmarkStart w:id="0" w:name="_GoBack"/>
      <w:bookmarkEnd w:id="0"/>
    </w:p>
    <w:sectPr w:rsidR="00E5372E" w:rsidRPr="002E3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FF"/>
    <w:rsid w:val="00074668"/>
    <w:rsid w:val="001759CD"/>
    <w:rsid w:val="002E3840"/>
    <w:rsid w:val="003D3ACC"/>
    <w:rsid w:val="004027B5"/>
    <w:rsid w:val="009577FF"/>
    <w:rsid w:val="00C27D92"/>
    <w:rsid w:val="00E5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5DD0"/>
  <w15:chartTrackingRefBased/>
  <w15:docId w15:val="{78E4FF2A-B8FB-4E3E-80BD-7EDC3420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Stastny</dc:creator>
  <cp:keywords/>
  <dc:description/>
  <cp:lastModifiedBy>Alayna Stastny</cp:lastModifiedBy>
  <cp:revision>6</cp:revision>
  <dcterms:created xsi:type="dcterms:W3CDTF">2017-05-01T17:58:00Z</dcterms:created>
  <dcterms:modified xsi:type="dcterms:W3CDTF">2017-05-01T18:12:00Z</dcterms:modified>
</cp:coreProperties>
</file>